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79A38517" w14:paraId="2C078E63" wp14:textId="75AC7F4D">
      <w:pPr>
        <w:jc w:val="center"/>
      </w:pPr>
      <w:bookmarkStart w:name="_GoBack" w:id="0"/>
      <w:bookmarkEnd w:id="0"/>
      <w:r w:rsidRPr="576525EA" w:rsidR="268025D0">
        <w:rPr>
          <w:b w:val="1"/>
          <w:bCs w:val="1"/>
          <w:sz w:val="32"/>
          <w:szCs w:val="32"/>
        </w:rPr>
        <w:t>PHYSICAL EDUCATION-</w:t>
      </w:r>
      <w:r w:rsidRPr="576525EA" w:rsidR="268025D0">
        <w:rPr>
          <w:sz w:val="32"/>
          <w:szCs w:val="32"/>
        </w:rPr>
        <w:t xml:space="preserve"> </w:t>
      </w:r>
      <w:r w:rsidRPr="576525EA" w:rsidR="268025D0">
        <w:rPr>
          <w:b w:val="1"/>
          <w:bCs w:val="1"/>
          <w:sz w:val="32"/>
          <w:szCs w:val="32"/>
        </w:rPr>
        <w:t>“BALANCING”</w:t>
      </w:r>
    </w:p>
    <w:p w:rsidR="79A38517" w:rsidP="79A38517" w:rsidRDefault="79A38517" w14:paraId="0E0F8C92" w14:textId="51F3411C">
      <w:pPr>
        <w:pStyle w:val="Normal"/>
        <w:jc w:val="center"/>
        <w:rPr>
          <w:b w:val="1"/>
          <w:bCs w:val="1"/>
          <w:sz w:val="32"/>
          <w:szCs w:val="32"/>
        </w:rPr>
      </w:pPr>
    </w:p>
    <w:p w:rsidR="268025D0" w:rsidP="79A38517" w:rsidRDefault="268025D0" w14:paraId="629CA40D" w14:textId="257B0799">
      <w:pPr>
        <w:pStyle w:val="Normal"/>
        <w:jc w:val="center"/>
      </w:pPr>
      <w:r w:rsidR="268025D0">
        <w:drawing>
          <wp:inline wp14:editId="7EDD260B" wp14:anchorId="59877C1B">
            <wp:extent cx="1872100" cy="1400175"/>
            <wp:effectExtent l="0" t="0" r="0" b="0"/>
            <wp:docPr id="18176185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a4464859934423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721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8025D0" w:rsidP="79A38517" w:rsidRDefault="268025D0" w14:paraId="29E06929" w14:textId="02FC15E9">
      <w:pPr>
        <w:pStyle w:val="Normal"/>
        <w:jc w:val="left"/>
        <w:rPr>
          <w:b w:val="1"/>
          <w:bCs w:val="1"/>
        </w:rPr>
      </w:pPr>
      <w:r w:rsidRPr="79A38517" w:rsidR="268025D0">
        <w:rPr>
          <w:b w:val="1"/>
          <w:bCs w:val="1"/>
          <w:sz w:val="32"/>
          <w:szCs w:val="32"/>
        </w:rPr>
        <w:t>Hi Everyone,</w:t>
      </w:r>
    </w:p>
    <w:p w:rsidR="268025D0" w:rsidP="79A38517" w:rsidRDefault="268025D0" w14:paraId="0F614E2B" w14:textId="211DF4D9">
      <w:pPr>
        <w:pStyle w:val="Normal"/>
        <w:jc w:val="left"/>
        <w:rPr>
          <w:b w:val="1"/>
          <w:bCs w:val="1"/>
          <w:sz w:val="32"/>
          <w:szCs w:val="32"/>
        </w:rPr>
      </w:pPr>
      <w:r w:rsidRPr="79A38517" w:rsidR="268025D0">
        <w:rPr>
          <w:b w:val="1"/>
          <w:bCs w:val="1"/>
          <w:sz w:val="32"/>
          <w:szCs w:val="32"/>
        </w:rPr>
        <w:t xml:space="preserve">Today we will be working on balancing. </w:t>
      </w:r>
      <w:r w:rsidRPr="79A38517" w:rsidR="7A64CFF7">
        <w:rPr>
          <w:b w:val="1"/>
          <w:bCs w:val="1"/>
          <w:sz w:val="32"/>
          <w:szCs w:val="32"/>
        </w:rPr>
        <w:t xml:space="preserve">We will not be balancing on things that are high. </w:t>
      </w:r>
      <w:r w:rsidRPr="79A38517" w:rsidR="7A64CFF7">
        <w:rPr>
          <w:b w:val="1"/>
          <w:bCs w:val="1"/>
          <w:sz w:val="32"/>
          <w:szCs w:val="32"/>
        </w:rPr>
        <w:t>All</w:t>
      </w:r>
      <w:r w:rsidRPr="79A38517" w:rsidR="7A64CFF7">
        <w:rPr>
          <w:b w:val="1"/>
          <w:bCs w:val="1"/>
          <w:sz w:val="32"/>
          <w:szCs w:val="32"/>
        </w:rPr>
        <w:t xml:space="preserve"> the balances that we are going to practice will be on the ground!</w:t>
      </w:r>
      <w:r w:rsidRPr="79A38517" w:rsidR="043030AE">
        <w:rPr>
          <w:b w:val="1"/>
          <w:bCs w:val="1"/>
          <w:sz w:val="32"/>
          <w:szCs w:val="32"/>
        </w:rPr>
        <w:t xml:space="preserve"> Here are some other words that will help you unders</w:t>
      </w:r>
      <w:r w:rsidRPr="79A38517" w:rsidR="3E9496FB">
        <w:rPr>
          <w:b w:val="1"/>
          <w:bCs w:val="1"/>
          <w:sz w:val="32"/>
          <w:szCs w:val="32"/>
        </w:rPr>
        <w:t>tand what balance means:</w:t>
      </w:r>
    </w:p>
    <w:p w:rsidR="3E9496FB" w:rsidP="79A38517" w:rsidRDefault="3E9496FB" w14:paraId="49EC556F" w14:textId="067DE3FC">
      <w:pPr>
        <w:pStyle w:val="Normal"/>
        <w:jc w:val="left"/>
        <w:rPr>
          <w:b w:val="1"/>
          <w:bCs w:val="1"/>
          <w:sz w:val="32"/>
          <w:szCs w:val="32"/>
        </w:rPr>
      </w:pPr>
      <w:r w:rsidRPr="79A38517" w:rsidR="3E9496FB">
        <w:rPr>
          <w:b w:val="1"/>
          <w:bCs w:val="1"/>
          <w:color w:val="002060"/>
          <w:sz w:val="36"/>
          <w:szCs w:val="36"/>
        </w:rPr>
        <w:t xml:space="preserve">STEADY                      </w:t>
      </w:r>
      <w:r w:rsidRPr="79A38517" w:rsidR="3E9496FB">
        <w:rPr>
          <w:b w:val="1"/>
          <w:bCs w:val="1"/>
          <w:color w:val="C00000"/>
          <w:sz w:val="36"/>
          <w:szCs w:val="36"/>
        </w:rPr>
        <w:t xml:space="preserve">STABLE                </w:t>
      </w:r>
      <w:r w:rsidRPr="79A38517" w:rsidR="3E9496FB">
        <w:rPr>
          <w:b w:val="1"/>
          <w:bCs w:val="1"/>
          <w:color w:val="00B0F0"/>
          <w:sz w:val="36"/>
          <w:szCs w:val="36"/>
        </w:rPr>
        <w:t>LEVEL</w:t>
      </w:r>
      <w:r w:rsidRPr="79A38517" w:rsidR="5F2870F5">
        <w:rPr>
          <w:b w:val="1"/>
          <w:bCs w:val="1"/>
          <w:color w:val="00B0F0"/>
          <w:sz w:val="36"/>
          <w:szCs w:val="36"/>
        </w:rPr>
        <w:t xml:space="preserve">                  EVEN       </w:t>
      </w:r>
    </w:p>
    <w:p w:rsidR="5F2870F5" w:rsidP="79A38517" w:rsidRDefault="5F2870F5" w14:paraId="23914DBE" w14:textId="6C06ACEB">
      <w:pPr>
        <w:pStyle w:val="Normal"/>
        <w:jc w:val="left"/>
        <w:rPr>
          <w:b w:val="1"/>
          <w:bCs w:val="1"/>
          <w:color w:val="00B0F0"/>
          <w:sz w:val="36"/>
          <w:szCs w:val="36"/>
        </w:rPr>
      </w:pPr>
      <w:r w:rsidRPr="79A38517" w:rsidR="5F2870F5">
        <w:rPr>
          <w:b w:val="1"/>
          <w:bCs w:val="1"/>
          <w:color w:val="auto"/>
          <w:sz w:val="36"/>
          <w:szCs w:val="36"/>
        </w:rPr>
        <w:t>Let’s practice some simple balancing activities. You will not need anything but yourself for these.</w:t>
      </w:r>
    </w:p>
    <w:p w:rsidR="5F2870F5" w:rsidP="79A38517" w:rsidRDefault="5F2870F5" w14:paraId="0008532A" w14:textId="6C3E2405">
      <w:pPr>
        <w:pStyle w:val="ListParagraph"/>
        <w:numPr>
          <w:ilvl w:val="0"/>
          <w:numId w:val="2"/>
        </w:numPr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C00000"/>
          <w:sz w:val="36"/>
          <w:szCs w:val="36"/>
        </w:rPr>
      </w:pPr>
      <w:r w:rsidRPr="79A38517" w:rsidR="5F2870F5">
        <w:rPr>
          <w:b w:val="1"/>
          <w:bCs w:val="1"/>
          <w:color w:val="C00000"/>
          <w:sz w:val="36"/>
          <w:szCs w:val="36"/>
        </w:rPr>
        <w:t>Stand up straight with two feet on the ground. Try to balance on your right foot. Your right foot st</w:t>
      </w:r>
      <w:r w:rsidRPr="79A38517" w:rsidR="04EDFF3B">
        <w:rPr>
          <w:b w:val="1"/>
          <w:bCs w:val="1"/>
          <w:color w:val="C00000"/>
          <w:sz w:val="36"/>
          <w:szCs w:val="36"/>
        </w:rPr>
        <w:t xml:space="preserve">ays on the ground and try </w:t>
      </w:r>
      <w:r w:rsidRPr="79A38517" w:rsidR="04EDFF3B">
        <w:rPr>
          <w:b w:val="1"/>
          <w:bCs w:val="1"/>
          <w:color w:val="C00000"/>
          <w:sz w:val="36"/>
          <w:szCs w:val="36"/>
        </w:rPr>
        <w:t>lifting</w:t>
      </w:r>
      <w:r w:rsidRPr="79A38517" w:rsidR="04EDFF3B">
        <w:rPr>
          <w:b w:val="1"/>
          <w:bCs w:val="1"/>
          <w:color w:val="C00000"/>
          <w:sz w:val="36"/>
          <w:szCs w:val="36"/>
        </w:rPr>
        <w:t xml:space="preserve"> your left foot </w:t>
      </w:r>
      <w:r w:rsidRPr="79A38517" w:rsidR="04EDFF3B">
        <w:rPr>
          <w:b w:val="1"/>
          <w:bCs w:val="1"/>
          <w:color w:val="C00000"/>
          <w:sz w:val="36"/>
          <w:szCs w:val="36"/>
        </w:rPr>
        <w:t>off</w:t>
      </w:r>
      <w:r w:rsidRPr="79A38517" w:rsidR="04EDFF3B">
        <w:rPr>
          <w:b w:val="1"/>
          <w:bCs w:val="1"/>
          <w:color w:val="C00000"/>
          <w:sz w:val="36"/>
          <w:szCs w:val="36"/>
        </w:rPr>
        <w:t xml:space="preserve"> the ground. Now try to do it </w:t>
      </w:r>
      <w:r w:rsidRPr="79A38517" w:rsidR="2425015B">
        <w:rPr>
          <w:b w:val="1"/>
          <w:bCs w:val="1"/>
          <w:color w:val="C00000"/>
          <w:sz w:val="36"/>
          <w:szCs w:val="36"/>
        </w:rPr>
        <w:t xml:space="preserve">with your left foot on the ground and lift your right foot </w:t>
      </w:r>
      <w:r w:rsidRPr="79A38517" w:rsidR="2425015B">
        <w:rPr>
          <w:b w:val="1"/>
          <w:bCs w:val="1"/>
          <w:color w:val="C00000"/>
          <w:sz w:val="36"/>
          <w:szCs w:val="36"/>
        </w:rPr>
        <w:t>off</w:t>
      </w:r>
      <w:r w:rsidRPr="79A38517" w:rsidR="2425015B">
        <w:rPr>
          <w:b w:val="1"/>
          <w:bCs w:val="1"/>
          <w:color w:val="C00000"/>
          <w:sz w:val="36"/>
          <w:szCs w:val="36"/>
        </w:rPr>
        <w:t xml:space="preserve"> the ground. Have someone time how long you can bal</w:t>
      </w:r>
      <w:r w:rsidRPr="79A38517" w:rsidR="1D259730">
        <w:rPr>
          <w:b w:val="1"/>
          <w:bCs w:val="1"/>
          <w:color w:val="C00000"/>
          <w:sz w:val="36"/>
          <w:szCs w:val="36"/>
        </w:rPr>
        <w:t>ance on each foot.</w:t>
      </w:r>
    </w:p>
    <w:p w:rsidR="50A86DFE" w:rsidP="79A38517" w:rsidRDefault="50A86DFE" w14:paraId="6A80817C" w14:textId="357F2A1F">
      <w:pPr>
        <w:pStyle w:val="Normal"/>
        <w:bidi w:val="0"/>
        <w:spacing w:before="0" w:beforeAutospacing="off" w:after="160" w:afterAutospacing="off" w:line="259" w:lineRule="auto"/>
        <w:ind w:left="720" w:right="0" w:hanging="360"/>
        <w:jc w:val="left"/>
      </w:pPr>
      <w:r w:rsidRPr="576525EA" w:rsidR="50A86DFE">
        <w:rPr>
          <w:b w:val="1"/>
          <w:bCs w:val="1"/>
          <w:color w:val="C00000"/>
          <w:sz w:val="36"/>
          <w:szCs w:val="36"/>
        </w:rPr>
        <w:t xml:space="preserve">                                                                                             </w:t>
      </w:r>
      <w:r w:rsidR="50A86DFE">
        <w:drawing>
          <wp:inline wp14:editId="67118A08" wp14:anchorId="7808A37E">
            <wp:extent cx="714375" cy="950154"/>
            <wp:effectExtent l="0" t="0" r="0" b="0"/>
            <wp:docPr id="12329347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a44bc23da4459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14375" cy="95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76525EA" w:rsidR="582F8840">
        <w:rPr>
          <w:b w:val="1"/>
          <w:bCs w:val="1"/>
          <w:color w:val="C00000"/>
          <w:sz w:val="36"/>
          <w:szCs w:val="36"/>
        </w:rPr>
        <w:t xml:space="preserve"> </w:t>
      </w:r>
      <w:r w:rsidRPr="576525EA" w:rsidR="1D259730">
        <w:rPr>
          <w:b w:val="1"/>
          <w:bCs w:val="1"/>
          <w:color w:val="C00000"/>
          <w:sz w:val="36"/>
          <w:szCs w:val="36"/>
        </w:rPr>
        <w:t>RIGHT=______________        LEFT=____________</w:t>
      </w:r>
    </w:p>
    <w:p w:rsidR="79A38517" w:rsidP="79A38517" w:rsidRDefault="79A38517" w14:paraId="10182BB0" w14:textId="223E4AD6">
      <w:pPr>
        <w:pStyle w:val="Normal"/>
        <w:ind w:left="360"/>
        <w:jc w:val="left"/>
        <w:rPr>
          <w:b w:val="1"/>
          <w:bCs w:val="1"/>
          <w:color w:val="00B0F0"/>
          <w:sz w:val="36"/>
          <w:szCs w:val="36"/>
        </w:rPr>
      </w:pPr>
    </w:p>
    <w:p w:rsidR="6057FD06" w:rsidP="79A38517" w:rsidRDefault="6057FD06" w14:paraId="437906F5" w14:textId="0AFD4599">
      <w:pPr>
        <w:pStyle w:val="ListParagraph"/>
        <w:numPr>
          <w:ilvl w:val="0"/>
          <w:numId w:val="2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00B0F0"/>
          <w:sz w:val="36"/>
          <w:szCs w:val="36"/>
        </w:rPr>
      </w:pPr>
      <w:r w:rsidRPr="576525EA" w:rsidR="6057FD06">
        <w:rPr>
          <w:b w:val="1"/>
          <w:bCs w:val="1"/>
          <w:color w:val="00B0F0"/>
          <w:sz w:val="36"/>
          <w:szCs w:val="36"/>
        </w:rPr>
        <w:t xml:space="preserve">Find any line in your house on the floor or place a jump rope on the floor to walk across. </w:t>
      </w:r>
      <w:r w:rsidRPr="576525EA" w:rsidR="11A72A35">
        <w:rPr>
          <w:b w:val="1"/>
          <w:bCs w:val="1"/>
          <w:color w:val="00B0F0"/>
          <w:sz w:val="36"/>
          <w:szCs w:val="36"/>
        </w:rPr>
        <w:t xml:space="preserve">You can also put a tape line down like in the picture </w:t>
      </w:r>
      <w:r w:rsidRPr="576525EA" w:rsidR="47681CA4">
        <w:rPr>
          <w:b w:val="1"/>
          <w:bCs w:val="1"/>
          <w:color w:val="00B0F0"/>
          <w:sz w:val="36"/>
          <w:szCs w:val="36"/>
        </w:rPr>
        <w:t>below. Try</w:t>
      </w:r>
      <w:r w:rsidRPr="576525EA" w:rsidR="6057FD06">
        <w:rPr>
          <w:b w:val="1"/>
          <w:bCs w:val="1"/>
          <w:color w:val="00B0F0"/>
          <w:sz w:val="36"/>
          <w:szCs w:val="36"/>
        </w:rPr>
        <w:t xml:space="preserve"> to walk one foot in front of the other without falling </w:t>
      </w:r>
      <w:r w:rsidRPr="576525EA" w:rsidR="517A06E3">
        <w:rPr>
          <w:b w:val="1"/>
          <w:bCs w:val="1"/>
          <w:color w:val="00B0F0"/>
          <w:sz w:val="36"/>
          <w:szCs w:val="36"/>
        </w:rPr>
        <w:t>off</w:t>
      </w:r>
      <w:r w:rsidRPr="576525EA" w:rsidR="6057FD06">
        <w:rPr>
          <w:b w:val="1"/>
          <w:bCs w:val="1"/>
          <w:color w:val="00B0F0"/>
          <w:sz w:val="36"/>
          <w:szCs w:val="36"/>
        </w:rPr>
        <w:t xml:space="preserve"> the line</w:t>
      </w:r>
      <w:r w:rsidRPr="576525EA" w:rsidR="3C6A280F">
        <w:rPr>
          <w:b w:val="1"/>
          <w:bCs w:val="1"/>
          <w:color w:val="00B0F0"/>
          <w:sz w:val="36"/>
          <w:szCs w:val="36"/>
        </w:rPr>
        <w:t>.</w:t>
      </w:r>
    </w:p>
    <w:p w:rsidR="79A38517" w:rsidP="79A38517" w:rsidRDefault="79A38517" w14:paraId="7322AAA7" w14:textId="00AB69B1">
      <w:pPr>
        <w:pStyle w:val="Normal"/>
        <w:jc w:val="left"/>
        <w:rPr>
          <w:b w:val="1"/>
          <w:bCs w:val="1"/>
          <w:color w:val="00B0F0"/>
          <w:sz w:val="36"/>
          <w:szCs w:val="36"/>
        </w:rPr>
      </w:pPr>
    </w:p>
    <w:p w:rsidR="0FB034B9" w:rsidP="79A38517" w:rsidRDefault="0FB034B9" w14:paraId="0CCFB676" w14:textId="128F2616">
      <w:pPr>
        <w:pStyle w:val="Normal"/>
        <w:jc w:val="left"/>
        <w:rPr>
          <w:b w:val="1"/>
          <w:bCs w:val="1"/>
          <w:color w:val="00B0F0"/>
          <w:sz w:val="36"/>
          <w:szCs w:val="36"/>
        </w:rPr>
      </w:pPr>
      <w:r w:rsidRPr="576525EA" w:rsidR="0FB034B9">
        <w:rPr>
          <w:b w:val="1"/>
          <w:bCs w:val="1"/>
          <w:color w:val="00B0F0"/>
          <w:sz w:val="36"/>
          <w:szCs w:val="36"/>
        </w:rPr>
        <w:t xml:space="preserve">                     </w:t>
      </w:r>
      <w:r w:rsidRPr="576525EA" w:rsidR="0FB034B9">
        <w:rPr>
          <w:b w:val="1"/>
          <w:bCs w:val="1"/>
          <w:color w:val="00B0F0"/>
          <w:sz w:val="36"/>
          <w:szCs w:val="36"/>
        </w:rPr>
        <w:t xml:space="preserve">           </w:t>
      </w:r>
      <w:r w:rsidR="4AD2F1D2">
        <w:drawing>
          <wp:inline wp14:editId="281D8E5C" wp14:anchorId="55647D30">
            <wp:extent cx="1811568" cy="1370490"/>
            <wp:effectExtent l="0" t="0" r="0" b="0"/>
            <wp:docPr id="4468058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93feb0e69e419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811568" cy="137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A38517" w:rsidP="79A38517" w:rsidRDefault="79A38517" w14:paraId="0960CEA1" w14:textId="3B87514B">
      <w:pPr>
        <w:pStyle w:val="Normal"/>
        <w:jc w:val="left"/>
      </w:pPr>
    </w:p>
    <w:p w:rsidR="512CCA7A" w:rsidP="576525EA" w:rsidRDefault="512CCA7A" w14:paraId="56C69FD6" w14:textId="54380A6E">
      <w:pPr>
        <w:pStyle w:val="ListParagraph"/>
        <w:numPr>
          <w:ilvl w:val="0"/>
          <w:numId w:val="2"/>
        </w:numPr>
        <w:ind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7030A0"/>
          <w:sz w:val="32"/>
          <w:szCs w:val="32"/>
        </w:rPr>
      </w:pPr>
      <w:r w:rsidRPr="576525EA" w:rsidR="32C5B268">
        <w:rPr>
          <w:b w:val="1"/>
          <w:bCs w:val="1"/>
          <w:color w:val="7030A0"/>
          <w:sz w:val="32"/>
          <w:szCs w:val="32"/>
        </w:rPr>
        <w:t xml:space="preserve">We are now going to try to balance on our hands and feet at the same time! </w:t>
      </w:r>
      <w:r w:rsidRPr="576525EA" w:rsidR="319BB892">
        <w:rPr>
          <w:b w:val="1"/>
          <w:bCs w:val="1"/>
          <w:color w:val="7030A0"/>
          <w:sz w:val="32"/>
          <w:szCs w:val="32"/>
        </w:rPr>
        <w:t xml:space="preserve">We are going to practice the crab walk! This is what it looks </w:t>
      </w:r>
      <w:r w:rsidRPr="576525EA" w:rsidR="319BB892">
        <w:rPr>
          <w:b w:val="1"/>
          <w:bCs w:val="1"/>
          <w:color w:val="7030A0"/>
          <w:sz w:val="32"/>
          <w:szCs w:val="32"/>
        </w:rPr>
        <w:t>like.</w:t>
      </w:r>
      <w:r w:rsidRPr="576525EA" w:rsidR="319BB892">
        <w:rPr>
          <w:b w:val="1"/>
          <w:bCs w:val="1"/>
          <w:color w:val="7030A0"/>
          <w:sz w:val="32"/>
          <w:szCs w:val="32"/>
        </w:rPr>
        <w:t xml:space="preserve"> </w:t>
      </w:r>
      <w:r w:rsidRPr="576525EA" w:rsidR="48503A26">
        <w:rPr>
          <w:b w:val="1"/>
          <w:bCs w:val="1"/>
          <w:color w:val="7030A0"/>
          <w:sz w:val="32"/>
          <w:szCs w:val="32"/>
        </w:rPr>
        <w:t xml:space="preserve">Our very own Liam and Mikayla are showing how it is done </w:t>
      </w:r>
      <w:r w:rsidRPr="576525EA" w:rsidR="532C1747">
        <w:rPr>
          <w:b w:val="1"/>
          <w:bCs w:val="1"/>
          <w:color w:val="7030A0"/>
          <w:sz w:val="32"/>
          <w:szCs w:val="32"/>
        </w:rPr>
        <w:t>below! Try</w:t>
      </w:r>
      <w:r w:rsidRPr="576525EA" w:rsidR="319BB892">
        <w:rPr>
          <w:b w:val="1"/>
          <w:bCs w:val="1"/>
          <w:color w:val="7030A0"/>
          <w:sz w:val="32"/>
          <w:szCs w:val="32"/>
        </w:rPr>
        <w:t xml:space="preserve"> to do it without moving and then try to</w:t>
      </w:r>
      <w:r w:rsidRPr="576525EA" w:rsidR="72CE6000">
        <w:rPr>
          <w:b w:val="1"/>
          <w:bCs w:val="1"/>
          <w:color w:val="7030A0"/>
          <w:sz w:val="32"/>
          <w:szCs w:val="32"/>
        </w:rPr>
        <w:t xml:space="preserve"> move!                                        </w:t>
      </w:r>
    </w:p>
    <w:p w:rsidR="512CCA7A" w:rsidP="79A38517" w:rsidRDefault="512CCA7A" w14:paraId="4C2C1327" w14:textId="57EE4B0F">
      <w:pPr>
        <w:pStyle w:val="Normal"/>
        <w:ind w:left="360"/>
        <w:jc w:val="left"/>
        <w:rPr>
          <w:b w:val="1"/>
          <w:bCs w:val="1"/>
          <w:color w:val="7030A0"/>
          <w:sz w:val="32"/>
          <w:szCs w:val="32"/>
        </w:rPr>
      </w:pPr>
      <w:r w:rsidRPr="576525EA" w:rsidR="72CE6000">
        <w:rPr>
          <w:b w:val="1"/>
          <w:bCs w:val="1"/>
          <w:color w:val="7030A0"/>
          <w:sz w:val="32"/>
          <w:szCs w:val="32"/>
        </w:rPr>
        <w:t xml:space="preserve">                                </w:t>
      </w:r>
      <w:r w:rsidR="16341CF4">
        <w:drawing>
          <wp:inline wp14:editId="2E780EEB" wp14:anchorId="2868DACF">
            <wp:extent cx="1900238" cy="2533650"/>
            <wp:effectExtent l="0" t="0" r="0" b="0"/>
            <wp:docPr id="7564030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906b18d61541a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C27704" w:rsidP="576525EA" w:rsidRDefault="0CC27704" w14:paraId="7C4C6690" w14:textId="0ACB1A83">
      <w:pPr>
        <w:pStyle w:val="ListParagraph"/>
        <w:numPr>
          <w:ilvl w:val="0"/>
          <w:numId w:val="2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olor w:val="70AD47" w:themeColor="accent6" w:themeTint="FF" w:themeShade="FF"/>
          <w:sz w:val="36"/>
          <w:szCs w:val="36"/>
        </w:rPr>
      </w:pPr>
      <w:r w:rsidRPr="576525EA" w:rsidR="0CC27704">
        <w:rPr>
          <w:b w:val="1"/>
          <w:bCs w:val="1"/>
          <w:color w:val="70AD47" w:themeColor="accent6" w:themeTint="FF" w:themeShade="FF"/>
          <w:sz w:val="36"/>
          <w:szCs w:val="36"/>
        </w:rPr>
        <w:t>We will now try to balance an object on our head and try to walk</w:t>
      </w:r>
      <w:r w:rsidRPr="576525EA" w:rsidR="2419901C">
        <w:rPr>
          <w:b w:val="1"/>
          <w:bCs w:val="1"/>
          <w:color w:val="70AD47" w:themeColor="accent6" w:themeTint="FF" w:themeShade="FF"/>
          <w:sz w:val="36"/>
          <w:szCs w:val="36"/>
        </w:rPr>
        <w:t>. Please choose a soft object such as a plastic frisbee, stuffed animal, bean bag</w:t>
      </w:r>
      <w:r w:rsidRPr="576525EA" w:rsidR="7BF0C7EF">
        <w:rPr>
          <w:b w:val="1"/>
          <w:bCs w:val="1"/>
          <w:color w:val="70AD47" w:themeColor="accent6" w:themeTint="FF" w:themeShade="FF"/>
          <w:sz w:val="36"/>
          <w:szCs w:val="36"/>
        </w:rPr>
        <w:t xml:space="preserve"> or</w:t>
      </w:r>
      <w:r w:rsidRPr="576525EA" w:rsidR="22BBB0A6">
        <w:rPr>
          <w:b w:val="1"/>
          <w:bCs w:val="1"/>
          <w:color w:val="70AD47" w:themeColor="accent6" w:themeTint="FF" w:themeShade="FF"/>
          <w:sz w:val="36"/>
          <w:szCs w:val="36"/>
        </w:rPr>
        <w:t xml:space="preserve"> a book!</w:t>
      </w:r>
    </w:p>
    <w:p w:rsidR="696B4178" w:rsidP="576525EA" w:rsidRDefault="696B4178" w14:paraId="40907341" w14:textId="2F0CFC32">
      <w:pPr>
        <w:pStyle w:val="Normal"/>
        <w:ind w:left="360"/>
        <w:jc w:val="left"/>
        <w:rPr>
          <w:b w:val="1"/>
          <w:bCs w:val="1"/>
          <w:color w:val="00B0F0"/>
          <w:sz w:val="36"/>
          <w:szCs w:val="36"/>
        </w:rPr>
      </w:pPr>
      <w:r w:rsidRPr="576525EA" w:rsidR="696B4178">
        <w:rPr>
          <w:b w:val="1"/>
          <w:bCs w:val="1"/>
          <w:color w:val="00B0F0"/>
          <w:sz w:val="36"/>
          <w:szCs w:val="36"/>
        </w:rPr>
        <w:t xml:space="preserve">                             </w:t>
      </w:r>
      <w:r w:rsidRPr="576525EA" w:rsidR="7BF0C7EF">
        <w:rPr>
          <w:b w:val="1"/>
          <w:bCs w:val="1"/>
          <w:color w:val="00B0F0"/>
          <w:sz w:val="36"/>
          <w:szCs w:val="36"/>
        </w:rPr>
        <w:t xml:space="preserve"> </w:t>
      </w:r>
      <w:r w:rsidR="4DDDB8A0">
        <w:drawing>
          <wp:inline wp14:editId="745F49D5" wp14:anchorId="0AB65799">
            <wp:extent cx="1863892" cy="2144128"/>
            <wp:effectExtent l="0" t="0" r="0" b="0"/>
            <wp:docPr id="192733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4f610389b874d9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892" cy="214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01C8456" w:rsidP="576525EA" w:rsidRDefault="401C8456" w14:paraId="1CC91BC7" w14:textId="61DB3251">
      <w:pPr>
        <w:pStyle w:val="Normal"/>
        <w:ind w:left="360"/>
        <w:jc w:val="left"/>
        <w:rPr>
          <w:b w:val="1"/>
          <w:bCs w:val="1"/>
          <w:color w:val="auto"/>
          <w:sz w:val="36"/>
          <w:szCs w:val="36"/>
        </w:rPr>
      </w:pPr>
      <w:r w:rsidRPr="576525EA" w:rsidR="401C8456">
        <w:rPr>
          <w:b w:val="1"/>
          <w:bCs w:val="1"/>
          <w:color w:val="auto"/>
          <w:sz w:val="36"/>
          <w:szCs w:val="36"/>
        </w:rPr>
        <w:t>I hope you had fun with some of these balancing activities! Please email Mrs. Miller or Mr</w:t>
      </w:r>
      <w:r w:rsidRPr="576525EA" w:rsidR="323A447D">
        <w:rPr>
          <w:b w:val="1"/>
          <w:bCs w:val="1"/>
          <w:color w:val="auto"/>
          <w:sz w:val="36"/>
          <w:szCs w:val="36"/>
        </w:rPr>
        <w:t>.</w:t>
      </w:r>
      <w:r w:rsidRPr="576525EA" w:rsidR="401C8456">
        <w:rPr>
          <w:b w:val="1"/>
          <w:bCs w:val="1"/>
          <w:color w:val="auto"/>
          <w:sz w:val="36"/>
          <w:szCs w:val="36"/>
        </w:rPr>
        <w:t xml:space="preserve"> Feiss or leave a message on School Story of Dojo when you have tried them! </w:t>
      </w:r>
      <w:hyperlink r:id="R8b362dc1da5b4440">
        <w:r w:rsidRPr="576525EA" w:rsidR="401C8456">
          <w:rPr>
            <w:rStyle w:val="Hyperlink"/>
            <w:b w:val="1"/>
            <w:bCs w:val="1"/>
            <w:color w:val="auto"/>
            <w:sz w:val="36"/>
            <w:szCs w:val="36"/>
          </w:rPr>
          <w:t>MillerA@dvsd.org</w:t>
        </w:r>
      </w:hyperlink>
      <w:r w:rsidRPr="576525EA" w:rsidR="401C8456">
        <w:rPr>
          <w:b w:val="1"/>
          <w:bCs w:val="1"/>
          <w:color w:val="auto"/>
          <w:sz w:val="36"/>
          <w:szCs w:val="36"/>
        </w:rPr>
        <w:t xml:space="preserve"> or </w:t>
      </w:r>
      <w:hyperlink r:id="R84a81eee2a944fb2">
        <w:r w:rsidRPr="576525EA" w:rsidR="5C10ACCB">
          <w:rPr>
            <w:rStyle w:val="Hyperlink"/>
            <w:b w:val="1"/>
            <w:bCs w:val="1"/>
            <w:color w:val="auto"/>
            <w:sz w:val="36"/>
            <w:szCs w:val="36"/>
          </w:rPr>
          <w:t>FeissJ@dvsd.org</w:t>
        </w:r>
      </w:hyperlink>
    </w:p>
    <w:p w:rsidR="5C10ACCB" w:rsidP="576525EA" w:rsidRDefault="5C10ACCB" w14:paraId="5B307069" w14:textId="48F111CE">
      <w:pPr>
        <w:pStyle w:val="Normal"/>
        <w:ind w:left="360"/>
        <w:jc w:val="left"/>
        <w:rPr>
          <w:b w:val="1"/>
          <w:bCs w:val="1"/>
          <w:color w:val="auto"/>
          <w:sz w:val="36"/>
          <w:szCs w:val="36"/>
        </w:rPr>
      </w:pPr>
      <w:r w:rsidRPr="576525EA" w:rsidR="5C10ACCB">
        <w:rPr>
          <w:b w:val="1"/>
          <w:bCs w:val="1"/>
          <w:color w:val="auto"/>
          <w:sz w:val="36"/>
          <w:szCs w:val="36"/>
        </w:rPr>
        <w:t>Take Care,</w:t>
      </w:r>
    </w:p>
    <w:p w:rsidR="5C10ACCB" w:rsidP="576525EA" w:rsidRDefault="5C10ACCB" w14:paraId="42BA7F11" w14:textId="112DDAFE">
      <w:pPr>
        <w:pStyle w:val="Normal"/>
        <w:ind w:left="360"/>
        <w:jc w:val="left"/>
      </w:pPr>
      <w:r w:rsidRPr="576525EA" w:rsidR="5C10ACCB">
        <w:rPr>
          <w:b w:val="1"/>
          <w:bCs w:val="1"/>
          <w:color w:val="auto"/>
          <w:sz w:val="36"/>
          <w:szCs w:val="36"/>
        </w:rPr>
        <w:t xml:space="preserve">Mrs. Miller and Mr. Feiss                                       </w:t>
      </w:r>
      <w:r w:rsidR="5C10ACCB">
        <w:drawing>
          <wp:inline wp14:editId="4C6847E3" wp14:anchorId="5B24C228">
            <wp:extent cx="1504950" cy="2118405"/>
            <wp:effectExtent l="0" t="0" r="0" b="0"/>
            <wp:docPr id="10594918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72a5a90d16b4bc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1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10ACCB" w:rsidP="576525EA" w:rsidRDefault="5C10ACCB" w14:paraId="23109FDC" w14:textId="25F68983">
      <w:pPr>
        <w:pStyle w:val="Normal"/>
        <w:ind w:left="360"/>
        <w:jc w:val="left"/>
        <w:rPr>
          <w:b w:val="1"/>
          <w:bCs w:val="1"/>
          <w:color w:val="auto"/>
          <w:sz w:val="36"/>
          <w:szCs w:val="36"/>
        </w:rPr>
      </w:pPr>
      <w:r w:rsidRPr="576525EA" w:rsidR="5C10ACCB">
        <w:rPr>
          <w:b w:val="1"/>
          <w:bCs w:val="1"/>
          <w:color w:val="auto"/>
          <w:sz w:val="36"/>
          <w:szCs w:val="36"/>
        </w:rPr>
        <w:t xml:space="preserve"> </w:t>
      </w:r>
    </w:p>
    <w:p w:rsidR="0BC35FAB" w:rsidP="576525EA" w:rsidRDefault="0BC35FAB" w14:paraId="638AE884" w14:textId="7DC5884A">
      <w:pPr>
        <w:pStyle w:val="Normal"/>
        <w:ind w:left="360"/>
        <w:jc w:val="left"/>
      </w:pPr>
      <w:r w:rsidR="0BC35FAB">
        <w:rPr/>
        <w:t xml:space="preserve">                                                                                                                                       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77CCD7EF"/>
  <w15:docId w15:val="{3f7e3045-202e-4052-820d-e899bcaedc0e}"/>
  <w:rsids>
    <w:rsidRoot w:val="77CCD7EF"/>
    <w:rsid w:val="0066A222"/>
    <w:rsid w:val="03133876"/>
    <w:rsid w:val="043030AE"/>
    <w:rsid w:val="04EDFF3B"/>
    <w:rsid w:val="050BFB10"/>
    <w:rsid w:val="057E125F"/>
    <w:rsid w:val="06562E2B"/>
    <w:rsid w:val="0BC35FAB"/>
    <w:rsid w:val="0BEDF01A"/>
    <w:rsid w:val="0CC27704"/>
    <w:rsid w:val="0D89BBBF"/>
    <w:rsid w:val="0DCF6F06"/>
    <w:rsid w:val="0FB034B9"/>
    <w:rsid w:val="100BD729"/>
    <w:rsid w:val="10298FE6"/>
    <w:rsid w:val="11A72A35"/>
    <w:rsid w:val="13FF192A"/>
    <w:rsid w:val="14552571"/>
    <w:rsid w:val="15704772"/>
    <w:rsid w:val="16341CF4"/>
    <w:rsid w:val="1A700D46"/>
    <w:rsid w:val="1A83A548"/>
    <w:rsid w:val="1C60A516"/>
    <w:rsid w:val="1D259730"/>
    <w:rsid w:val="1D91C509"/>
    <w:rsid w:val="1EDD7A8C"/>
    <w:rsid w:val="20F77339"/>
    <w:rsid w:val="213AAD51"/>
    <w:rsid w:val="22BBB0A6"/>
    <w:rsid w:val="2419901C"/>
    <w:rsid w:val="2425015B"/>
    <w:rsid w:val="268025D0"/>
    <w:rsid w:val="29D6C2A7"/>
    <w:rsid w:val="29F3BC35"/>
    <w:rsid w:val="2CBBC015"/>
    <w:rsid w:val="2E050701"/>
    <w:rsid w:val="2E777443"/>
    <w:rsid w:val="30D82059"/>
    <w:rsid w:val="319BB892"/>
    <w:rsid w:val="323A447D"/>
    <w:rsid w:val="324B29CC"/>
    <w:rsid w:val="32C5B268"/>
    <w:rsid w:val="341EEA8E"/>
    <w:rsid w:val="3A809D26"/>
    <w:rsid w:val="3C6A280F"/>
    <w:rsid w:val="3C6DA462"/>
    <w:rsid w:val="3CA7E098"/>
    <w:rsid w:val="3D1FB7D4"/>
    <w:rsid w:val="3D3EA6DC"/>
    <w:rsid w:val="3E9496FB"/>
    <w:rsid w:val="3FE59760"/>
    <w:rsid w:val="401C8456"/>
    <w:rsid w:val="40357A30"/>
    <w:rsid w:val="4176A0DE"/>
    <w:rsid w:val="417D22BB"/>
    <w:rsid w:val="455DD429"/>
    <w:rsid w:val="45F353A1"/>
    <w:rsid w:val="471CBB5B"/>
    <w:rsid w:val="47681CA4"/>
    <w:rsid w:val="478A12B1"/>
    <w:rsid w:val="48503A26"/>
    <w:rsid w:val="49805102"/>
    <w:rsid w:val="4A041F49"/>
    <w:rsid w:val="4AD2F1D2"/>
    <w:rsid w:val="4D87BDD4"/>
    <w:rsid w:val="4DDDB8A0"/>
    <w:rsid w:val="4EE46606"/>
    <w:rsid w:val="50A86DFE"/>
    <w:rsid w:val="512CCA7A"/>
    <w:rsid w:val="5155AE44"/>
    <w:rsid w:val="517A06E3"/>
    <w:rsid w:val="5266D24A"/>
    <w:rsid w:val="52B2D3C1"/>
    <w:rsid w:val="532C1747"/>
    <w:rsid w:val="551489BE"/>
    <w:rsid w:val="56058C88"/>
    <w:rsid w:val="576525EA"/>
    <w:rsid w:val="58298A24"/>
    <w:rsid w:val="582F8840"/>
    <w:rsid w:val="59A0364D"/>
    <w:rsid w:val="5B73DD4D"/>
    <w:rsid w:val="5C10ACCB"/>
    <w:rsid w:val="5D00C851"/>
    <w:rsid w:val="5D41E742"/>
    <w:rsid w:val="5D498865"/>
    <w:rsid w:val="5DE12BC0"/>
    <w:rsid w:val="5E3A58B7"/>
    <w:rsid w:val="5ED86B34"/>
    <w:rsid w:val="5EE878C3"/>
    <w:rsid w:val="5F2870F5"/>
    <w:rsid w:val="5F6FEA49"/>
    <w:rsid w:val="6057FD06"/>
    <w:rsid w:val="6143575E"/>
    <w:rsid w:val="6225336C"/>
    <w:rsid w:val="65AC7EEB"/>
    <w:rsid w:val="672B3C41"/>
    <w:rsid w:val="69536B9F"/>
    <w:rsid w:val="696B4178"/>
    <w:rsid w:val="6F39F688"/>
    <w:rsid w:val="6F603EE9"/>
    <w:rsid w:val="71791532"/>
    <w:rsid w:val="729A6727"/>
    <w:rsid w:val="72CE6000"/>
    <w:rsid w:val="72E98236"/>
    <w:rsid w:val="73E609FB"/>
    <w:rsid w:val="768F6B44"/>
    <w:rsid w:val="77CCD7EF"/>
    <w:rsid w:val="79A38517"/>
    <w:rsid w:val="79CEDEE5"/>
    <w:rsid w:val="79EF57DC"/>
    <w:rsid w:val="7A64CFF7"/>
    <w:rsid w:val="7B3A3CFA"/>
    <w:rsid w:val="7BF0C7EF"/>
    <w:rsid w:val="7E12BA9D"/>
    <w:rsid w:val="7FABCCF0"/>
    <w:rsid w:val="7FC220B8"/>
    <w:rsid w:val="7FF2065F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ff7aca97d3444391" /><Relationship Type="http://schemas.openxmlformats.org/officeDocument/2006/relationships/image" Target="/media/image3.jpg" Id="R32a4464859934423" /><Relationship Type="http://schemas.openxmlformats.org/officeDocument/2006/relationships/image" Target="/media/image4.jpg" Id="R10a44bc23da44599" /><Relationship Type="http://schemas.openxmlformats.org/officeDocument/2006/relationships/image" Target="/media/image2.png" Id="Rc493feb0e69e4191" /><Relationship Type="http://schemas.openxmlformats.org/officeDocument/2006/relationships/image" Target="/media/image5.jpg" Id="R66906b18d61541aa" /><Relationship Type="http://schemas.openxmlformats.org/officeDocument/2006/relationships/image" Target="/media/image6.jpg" Id="R54f610389b874d9d" /><Relationship Type="http://schemas.openxmlformats.org/officeDocument/2006/relationships/hyperlink" Target="mailto:MillerA@dvsd.org" TargetMode="External" Id="R8b362dc1da5b4440" /><Relationship Type="http://schemas.openxmlformats.org/officeDocument/2006/relationships/hyperlink" Target="mailto:FeissJ@dvsd.org" TargetMode="External" Id="R84a81eee2a944fb2" /><Relationship Type="http://schemas.openxmlformats.org/officeDocument/2006/relationships/image" Target="/media/image7.jpg" Id="R472a5a90d16b4bc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2020-04-30T16:00:55.2020773Z</dcterms:created>
  <dcterms:modified xsi:type="dcterms:W3CDTF">2020-04-30T17:20:18.3753762Z</dcterms:modified>
  <dc:creator>Ann Marie Miller</dc:creator>
  <lastModifiedBy>Ann Marie Miller</lastModifiedBy>
</coreProperties>
</file>